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10" w:rsidRPr="00AA3A8D" w:rsidRDefault="000D2A10" w:rsidP="000D2A1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AA3A8D">
        <w:rPr>
          <w:rFonts w:ascii="Times New Roman" w:eastAsia="Times New Roman" w:hAnsi="Times New Roman" w:cs="Times New Roman"/>
          <w:b/>
          <w:kern w:val="36"/>
          <w:sz w:val="28"/>
          <w:szCs w:val="28"/>
          <w:lang w:eastAsia="ru-RU"/>
        </w:rPr>
        <w:t>ВНИМАНИЕ ПОТРЕБИТЕЛЯ: Особенности предъявления требований в отношении недостатков товара</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proofErr w:type="gramStart"/>
      <w:r w:rsidRPr="00AA3A8D">
        <w:rPr>
          <w:rFonts w:ascii="Times New Roman" w:eastAsia="Times New Roman" w:hAnsi="Times New Roman" w:cs="Times New Roman"/>
          <w:sz w:val="28"/>
          <w:szCs w:val="24"/>
          <w:lang w:eastAsia="ru-RU"/>
        </w:rPr>
        <w:t>Все знают, что при обнаружении в товаре недостатков мы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w:t>
      </w:r>
      <w:proofErr w:type="gramEnd"/>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w:t>
      </w:r>
      <w:r w:rsidRPr="00AA3A8D">
        <w:rPr>
          <w:rFonts w:ascii="Times New Roman" w:eastAsia="Times New Roman" w:hAnsi="Times New Roman" w:cs="Times New Roman"/>
          <w:sz w:val="28"/>
          <w:szCs w:val="24"/>
          <w:lang w:eastAsia="ru-RU"/>
        </w:rPr>
        <w:t>ем отличается гарантийный срок от срока годности и срока службы товара, и какие существуют особенности сроков предъявления требований в отношении недостатков товара</w:t>
      </w:r>
      <w:r>
        <w:rPr>
          <w:rFonts w:ascii="Times New Roman" w:eastAsia="Times New Roman" w:hAnsi="Times New Roman" w:cs="Times New Roman"/>
          <w:sz w:val="28"/>
          <w:szCs w:val="24"/>
          <w:lang w:eastAsia="ru-RU"/>
        </w:rPr>
        <w:t>?</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Срок годности - период, по истечении которого товар считается непригодным для использования по назначению.</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proofErr w:type="gramStart"/>
      <w:r w:rsidRPr="00AA3A8D">
        <w:rPr>
          <w:rFonts w:ascii="Times New Roman" w:eastAsia="Times New Roman" w:hAnsi="Times New Roman" w:cs="Times New Roman"/>
          <w:sz w:val="28"/>
          <w:szCs w:val="24"/>
          <w:lang w:eastAsia="ru-RU"/>
        </w:rPr>
        <w:t>Сроки годности устанавливаются на продукты питания, парфюмерно - 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roofErr w:type="gramEnd"/>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Гарантийный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Срок службы товара — период, гарантированной производителем исправности и работоспособности товара.</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iCs/>
          <w:sz w:val="28"/>
          <w:szCs w:val="24"/>
          <w:lang w:eastAsia="ru-RU"/>
        </w:rPr>
        <w:t>Гарантийный срок товара, а также срок его службы исчисляется со дня передачи Вам товара, если иное не предусмотрено договором</w:t>
      </w:r>
      <w:r w:rsidRPr="00AA3A8D">
        <w:rPr>
          <w:rFonts w:ascii="Times New Roman" w:eastAsia="Times New Roman" w:hAnsi="Times New Roman" w:cs="Times New Roman"/>
          <w:sz w:val="28"/>
          <w:szCs w:val="24"/>
          <w:lang w:eastAsia="ru-RU"/>
        </w:rPr>
        <w:t>.</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Pr="00AA3A8D">
        <w:rPr>
          <w:rFonts w:ascii="Times New Roman" w:eastAsia="Times New Roman" w:hAnsi="Times New Roman" w:cs="Times New Roman"/>
          <w:sz w:val="28"/>
          <w:szCs w:val="24"/>
          <w:lang w:eastAsia="ru-RU"/>
        </w:rPr>
        <w:t>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 xml:space="preserve">Если продажа товара осуществляется дистанционным способом, через </w:t>
      </w:r>
      <w:r>
        <w:rPr>
          <w:rFonts w:ascii="Times New Roman" w:eastAsia="Times New Roman" w:hAnsi="Times New Roman" w:cs="Times New Roman"/>
          <w:sz w:val="28"/>
          <w:szCs w:val="24"/>
          <w:lang w:eastAsia="ru-RU"/>
        </w:rPr>
        <w:t>И</w:t>
      </w:r>
      <w:r w:rsidRPr="00AA3A8D">
        <w:rPr>
          <w:rFonts w:ascii="Times New Roman" w:eastAsia="Times New Roman" w:hAnsi="Times New Roman" w:cs="Times New Roman"/>
          <w:sz w:val="28"/>
          <w:szCs w:val="24"/>
          <w:lang w:eastAsia="ru-RU"/>
        </w:rPr>
        <w:t>нтернет, по почте либо каким-либо другим способом, то гарантийный срок товара исчисляется со дня доставки Вам товара.</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А как же быть, если на товар не установлен срок годности или гарантийный срок? Тогда Вы вправе предъявить свои требования изготовителю или продавцу в пределах двух лет со дня передачи Вам товара, если более длительные сроки не установлены законом или договором.</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Иногда бывает, что некоторые непродовольственные товары, например</w:t>
      </w:r>
      <w:r>
        <w:rPr>
          <w:rFonts w:ascii="Times New Roman" w:eastAsia="Times New Roman" w:hAnsi="Times New Roman" w:cs="Times New Roman"/>
          <w:sz w:val="28"/>
          <w:szCs w:val="24"/>
          <w:lang w:eastAsia="ru-RU"/>
        </w:rPr>
        <w:t>,</w:t>
      </w:r>
      <w:r w:rsidRPr="00AA3A8D">
        <w:rPr>
          <w:rFonts w:ascii="Times New Roman" w:eastAsia="Times New Roman" w:hAnsi="Times New Roman" w:cs="Times New Roman"/>
          <w:sz w:val="28"/>
          <w:szCs w:val="24"/>
          <w:lang w:eastAsia="ru-RU"/>
        </w:rPr>
        <w:t xml:space="preserve"> мебель или бытовая техника доставляется в один день, а установка, подключение либо сборка производится продавцом в другой день</w:t>
      </w:r>
      <w:r>
        <w:rPr>
          <w:rFonts w:ascii="Times New Roman" w:eastAsia="Times New Roman" w:hAnsi="Times New Roman" w:cs="Times New Roman"/>
          <w:sz w:val="28"/>
          <w:szCs w:val="24"/>
          <w:lang w:eastAsia="ru-RU"/>
        </w:rPr>
        <w:t>.</w:t>
      </w:r>
      <w:r w:rsidRPr="00AA3A8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w:t>
      </w:r>
      <w:r w:rsidRPr="00AA3A8D">
        <w:rPr>
          <w:rFonts w:ascii="Times New Roman" w:eastAsia="Times New Roman" w:hAnsi="Times New Roman" w:cs="Times New Roman"/>
          <w:sz w:val="28"/>
          <w:szCs w:val="24"/>
          <w:lang w:eastAsia="ru-RU"/>
        </w:rPr>
        <w:t xml:space="preserve"> этом случае гарантийный </w:t>
      </w:r>
      <w:r w:rsidRPr="00AA3A8D">
        <w:rPr>
          <w:rFonts w:ascii="Times New Roman" w:eastAsia="Times New Roman" w:hAnsi="Times New Roman" w:cs="Times New Roman"/>
          <w:sz w:val="28"/>
          <w:szCs w:val="24"/>
          <w:lang w:eastAsia="ru-RU"/>
        </w:rPr>
        <w:lastRenderedPageBreak/>
        <w:t>срок исчисляется со дня, когда у Вас появилась возможность полноценно использовать товар. Но, если Вы приобрели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w:t>
      </w:r>
      <w:r w:rsidRPr="00AA3A8D">
        <w:rPr>
          <w:rFonts w:ascii="Times New Roman" w:eastAsia="Times New Roman" w:hAnsi="Times New Roman" w:cs="Times New Roman"/>
          <w:sz w:val="28"/>
          <w:szCs w:val="24"/>
          <w:lang w:eastAsia="ru-RU"/>
        </w:rPr>
        <w:t>ем отличаются сроки годности товара в целом от сроков годности на комплектующие изделия</w:t>
      </w:r>
      <w:r>
        <w:rPr>
          <w:rFonts w:ascii="Times New Roman" w:eastAsia="Times New Roman" w:hAnsi="Times New Roman" w:cs="Times New Roman"/>
          <w:sz w:val="28"/>
          <w:szCs w:val="24"/>
          <w:lang w:eastAsia="ru-RU"/>
        </w:rPr>
        <w:t>?</w:t>
      </w:r>
      <w:r w:rsidRPr="00AA3A8D">
        <w:rPr>
          <w:rFonts w:ascii="Times New Roman" w:eastAsia="Times New Roman" w:hAnsi="Times New Roman" w:cs="Times New Roman"/>
          <w:sz w:val="28"/>
          <w:szCs w:val="24"/>
          <w:lang w:eastAsia="ru-RU"/>
        </w:rPr>
        <w:t>  </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AA3A8D">
        <w:rPr>
          <w:rFonts w:ascii="Times New Roman" w:eastAsia="Times New Roman" w:hAnsi="Times New Roman" w:cs="Times New Roman"/>
          <w:sz w:val="28"/>
          <w:szCs w:val="24"/>
          <w:lang w:eastAsia="ru-RU"/>
        </w:rPr>
        <w:t>,</w:t>
      </w:r>
      <w:proofErr w:type="gramEnd"/>
      <w:r w:rsidRPr="00AA3A8D">
        <w:rPr>
          <w:rFonts w:ascii="Times New Roman" w:eastAsia="Times New Roman" w:hAnsi="Times New Roman" w:cs="Times New Roman"/>
          <w:sz w:val="28"/>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Вы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Если на комплектующее изделие установлен гарантийный срок большей продолжительности, чем гарантийный срок на основной товар, то Вы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AA3A8D">
        <w:rPr>
          <w:rFonts w:ascii="Times New Roman" w:eastAsia="Times New Roman" w:hAnsi="Times New Roman" w:cs="Times New Roman"/>
          <w:sz w:val="28"/>
          <w:szCs w:val="24"/>
          <w:lang w:eastAsia="ru-RU"/>
        </w:rPr>
        <w:t>Иногда бывает, что недостаток в товаре обнаруживается после того, как прошел его гарантийный срок, но в пределах двух лет. Тогда Вы вправе предъявить продавцу (изготовителю) требования по замене, ремонту или возврату товара, если сможете доказать, что недостатки товара возникли до его передачи Вам или по причинам, возникшим до этого момента.</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proofErr w:type="gramStart"/>
      <w:r w:rsidRPr="00AA3A8D">
        <w:rPr>
          <w:rFonts w:ascii="Times New Roman" w:eastAsia="Times New Roman" w:hAnsi="Times New Roman" w:cs="Times New Roman"/>
          <w:sz w:val="28"/>
          <w:szCs w:val="24"/>
          <w:lang w:eastAsia="ru-RU"/>
        </w:rPr>
        <w:t>Если же недостатки существенные (т.е</w:t>
      </w:r>
      <w:r>
        <w:rPr>
          <w:rFonts w:ascii="Times New Roman" w:eastAsia="Times New Roman" w:hAnsi="Times New Roman" w:cs="Times New Roman"/>
          <w:sz w:val="28"/>
          <w:szCs w:val="24"/>
          <w:lang w:eastAsia="ru-RU"/>
        </w:rPr>
        <w:t>.</w:t>
      </w:r>
      <w:r w:rsidRPr="00AA3A8D">
        <w:rPr>
          <w:rFonts w:ascii="Times New Roman" w:eastAsia="Times New Roman" w:hAnsi="Times New Roman" w:cs="Times New Roman"/>
          <w:sz w:val="28"/>
          <w:szCs w:val="24"/>
          <w:lang w:eastAsia="ru-RU"/>
        </w:rPr>
        <w:t xml:space="preserve">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Вы сможете доказать, что они возникли до передачи товара Вам, то даже в случае, если прошло более двух лет со дня передачи товара, но срока службы товара не иссяк, Вы также можете</w:t>
      </w:r>
      <w:proofErr w:type="gramEnd"/>
      <w:r w:rsidRPr="00AA3A8D">
        <w:rPr>
          <w:rFonts w:ascii="Times New Roman" w:eastAsia="Times New Roman" w:hAnsi="Times New Roman" w:cs="Times New Roman"/>
          <w:sz w:val="28"/>
          <w:szCs w:val="24"/>
          <w:lang w:eastAsia="ru-RU"/>
        </w:rPr>
        <w:t xml:space="preserve"> предъявить претензию изготовителю, импортеру либо продавцу. </w:t>
      </w:r>
      <w:r>
        <w:rPr>
          <w:rFonts w:ascii="Times New Roman" w:eastAsia="Times New Roman" w:hAnsi="Times New Roman" w:cs="Times New Roman"/>
          <w:sz w:val="28"/>
          <w:szCs w:val="24"/>
          <w:lang w:eastAsia="ru-RU"/>
        </w:rPr>
        <w:t xml:space="preserve">В </w:t>
      </w:r>
      <w:r w:rsidRPr="00AA3A8D">
        <w:rPr>
          <w:rFonts w:ascii="Times New Roman" w:eastAsia="Times New Roman" w:hAnsi="Times New Roman" w:cs="Times New Roman"/>
          <w:sz w:val="28"/>
          <w:szCs w:val="24"/>
          <w:lang w:eastAsia="ru-RU"/>
        </w:rPr>
        <w:t>таком случае срок передачи Вам товара должен быть не более десяти лет.</w:t>
      </w:r>
    </w:p>
    <w:p w:rsidR="000D2A10" w:rsidRPr="00AA3A8D" w:rsidRDefault="000D2A10" w:rsidP="000D2A10">
      <w:pPr>
        <w:shd w:val="clear" w:color="auto" w:fill="FFFFFF"/>
        <w:spacing w:after="0" w:line="360" w:lineRule="atLeast"/>
        <w:ind w:firstLine="851"/>
        <w:jc w:val="both"/>
        <w:rPr>
          <w:rFonts w:ascii="Times New Roman" w:eastAsia="Times New Roman" w:hAnsi="Times New Roman" w:cs="Times New Roman"/>
          <w:sz w:val="28"/>
          <w:szCs w:val="24"/>
          <w:lang w:eastAsia="ru-RU"/>
        </w:rPr>
      </w:pPr>
      <w:proofErr w:type="gramStart"/>
      <w:r w:rsidRPr="00AA3A8D">
        <w:rPr>
          <w:rFonts w:ascii="Times New Roman" w:eastAsia="Times New Roman" w:hAnsi="Times New Roman" w:cs="Times New Roman"/>
          <w:sz w:val="28"/>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w:t>
      </w:r>
      <w:bookmarkStart w:id="0" w:name="_GoBack"/>
      <w:bookmarkEnd w:id="0"/>
      <w:r w:rsidRPr="00AA3A8D">
        <w:rPr>
          <w:rFonts w:ascii="Times New Roman" w:eastAsia="Times New Roman" w:hAnsi="Times New Roman" w:cs="Times New Roman"/>
          <w:sz w:val="28"/>
          <w:szCs w:val="24"/>
          <w:lang w:eastAsia="ru-RU"/>
        </w:rPr>
        <w:t>их устанавливается гарантийный срок той же продолжительности, что и на замененные, следовательно, гарантийный срок исчисляется со дня выдачи Вам этого товара по окончании ремонта.</w:t>
      </w:r>
      <w:proofErr w:type="gramEnd"/>
    </w:p>
    <w:p w:rsidR="000D2A10" w:rsidRPr="00AA3A8D" w:rsidRDefault="000D2A10" w:rsidP="000D2A10">
      <w:pPr>
        <w:ind w:firstLine="851"/>
        <w:jc w:val="both"/>
        <w:rPr>
          <w:rFonts w:ascii="Times New Roman" w:hAnsi="Times New Roman" w:cs="Times New Roman"/>
          <w:sz w:val="24"/>
        </w:rPr>
      </w:pPr>
    </w:p>
    <w:p w:rsidR="004B56A3" w:rsidRDefault="004B56A3"/>
    <w:sectPr w:rsidR="004B56A3" w:rsidSect="000D2A1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10"/>
    <w:rsid w:val="000D2A10"/>
    <w:rsid w:val="004B56A3"/>
    <w:rsid w:val="00CC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Экономисты</dc:creator>
  <cp:lastModifiedBy>Экономисты</cp:lastModifiedBy>
  <cp:revision>1</cp:revision>
  <dcterms:created xsi:type="dcterms:W3CDTF">2019-11-06T11:59:00Z</dcterms:created>
  <dcterms:modified xsi:type="dcterms:W3CDTF">2019-11-06T12:01:00Z</dcterms:modified>
</cp:coreProperties>
</file>