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B35AFF" w:rsidRDefault="00B35AFF" w:rsidP="00ED7C90">
      <w:pPr>
        <w:spacing w:after="200" w:line="276" w:lineRule="auto"/>
        <w:rPr>
          <w:rFonts w:eastAsiaTheme="minorHAnsi"/>
          <w:b/>
          <w:lang w:eastAsia="en-US"/>
        </w:rPr>
      </w:pPr>
    </w:p>
    <w:p w:rsidR="004510F6" w:rsidRDefault="004510F6" w:rsidP="00A74854">
      <w:pPr>
        <w:spacing w:after="16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510F6">
        <w:rPr>
          <w:rFonts w:eastAsia="Calibri"/>
          <w:b/>
          <w:bCs/>
          <w:sz w:val="28"/>
          <w:szCs w:val="28"/>
          <w:lang w:eastAsia="en-US"/>
        </w:rPr>
        <w:t>Школа «нового поколения» поставлена на кадастровый учет в Адыгее</w:t>
      </w:r>
    </w:p>
    <w:p w:rsidR="00A74854" w:rsidRPr="004510F6" w:rsidRDefault="00A74854" w:rsidP="00A74854">
      <w:pPr>
        <w:spacing w:after="16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510F6" w:rsidRPr="004510F6" w:rsidRDefault="004510F6" w:rsidP="000B29A9">
      <w:pPr>
        <w:spacing w:after="160" w:line="360" w:lineRule="auto"/>
        <w:jc w:val="both"/>
        <w:rPr>
          <w:rFonts w:eastAsia="Calibri"/>
          <w:bCs/>
          <w:i/>
          <w:iCs/>
          <w:sz w:val="28"/>
          <w:szCs w:val="28"/>
          <w:lang w:eastAsia="en-US"/>
        </w:rPr>
      </w:pPr>
      <w:r w:rsidRPr="004510F6">
        <w:rPr>
          <w:rFonts w:eastAsia="Calibri"/>
          <w:bCs/>
          <w:i/>
          <w:iCs/>
          <w:sz w:val="28"/>
          <w:szCs w:val="28"/>
          <w:lang w:eastAsia="en-US"/>
        </w:rPr>
        <w:t>Сведения о новом образовательном учреждении на 1100 мест внесены в Единый государственный реестр недвижимости.</w:t>
      </w:r>
    </w:p>
    <w:p w:rsidR="004510F6" w:rsidRPr="004510F6" w:rsidRDefault="004510F6" w:rsidP="000B29A9">
      <w:pPr>
        <w:spacing w:after="160" w:line="360" w:lineRule="auto"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 w:rsidRPr="004510F6">
        <w:rPr>
          <w:rFonts w:eastAsia="Calibri"/>
          <w:b/>
          <w:bCs/>
          <w:iCs/>
          <w:sz w:val="28"/>
          <w:szCs w:val="28"/>
          <w:lang w:eastAsia="en-US"/>
        </w:rPr>
        <w:t>Управлением Росреестра по Республике Адыгея совместно с Кадастровой палатой республики поставлена на кадастровый учет новая школа,  расположенная по адресу: г. Майкоп, ул. 12 Марта, 164.</w:t>
      </w:r>
    </w:p>
    <w:p w:rsidR="004510F6" w:rsidRPr="004510F6" w:rsidRDefault="004510F6" w:rsidP="000B29A9">
      <w:pPr>
        <w:spacing w:after="160"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4510F6">
        <w:rPr>
          <w:rFonts w:eastAsia="Calibri"/>
          <w:sz w:val="28"/>
          <w:szCs w:val="28"/>
          <w:lang w:eastAsia="en-US"/>
        </w:rPr>
        <w:t>«</w:t>
      </w:r>
      <w:r w:rsidRPr="000D30C6">
        <w:rPr>
          <w:rFonts w:eastAsia="Calibri"/>
          <w:i/>
          <w:sz w:val="28"/>
          <w:szCs w:val="28"/>
          <w:lang w:eastAsia="en-US"/>
        </w:rPr>
        <w:t>В республике уделяют особое внимание постановке на кадастровый учет и государственной регистрации прав на социально значимые объекты. Государственные услуги ведомства на объекты данной категории осуществляются в максимально короткие сроки</w:t>
      </w:r>
      <w:r w:rsidRPr="004510F6">
        <w:rPr>
          <w:rFonts w:eastAsia="Calibri"/>
          <w:sz w:val="28"/>
          <w:szCs w:val="28"/>
          <w:lang w:eastAsia="en-US"/>
        </w:rPr>
        <w:t>» - пояснила руководитель Управления Росреестра Марина Никифорова.</w:t>
      </w:r>
    </w:p>
    <w:p w:rsidR="004510F6" w:rsidRPr="004510F6" w:rsidRDefault="004510F6" w:rsidP="000B29A9">
      <w:pPr>
        <w:spacing w:after="160"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4510F6">
        <w:rPr>
          <w:rFonts w:eastAsia="Calibri"/>
          <w:bCs/>
          <w:sz w:val="28"/>
          <w:szCs w:val="28"/>
          <w:lang w:eastAsia="en-US"/>
        </w:rPr>
        <w:t xml:space="preserve">Образовательное учреждение площадью 20,1 тыс. квадратных метров  возведено в рамках национального проекта «Образование», инициированного президентом России Владимиром Путиным.  Школа оснащена современным оборудованием, предусмотрен доступ к высокоскоростному широкополосному интернету. </w:t>
      </w:r>
      <w:proofErr w:type="gramStart"/>
      <w:r w:rsidRPr="004510F6">
        <w:rPr>
          <w:rFonts w:eastAsia="Calibri"/>
          <w:bCs/>
          <w:sz w:val="28"/>
          <w:szCs w:val="28"/>
          <w:lang w:eastAsia="en-US"/>
        </w:rPr>
        <w:t>Обустроены</w:t>
      </w:r>
      <w:proofErr w:type="gramEnd"/>
      <w:r w:rsidRPr="004510F6">
        <w:rPr>
          <w:rFonts w:eastAsia="Calibri"/>
          <w:bCs/>
          <w:sz w:val="28"/>
          <w:szCs w:val="28"/>
          <w:lang w:eastAsia="en-US"/>
        </w:rPr>
        <w:t xml:space="preserve"> 3 компьютерных мобильных класса и 6 лингафонных кабинетов. Созданы автоматизированные рабочие места для педагогов. </w:t>
      </w:r>
      <w:r w:rsidRPr="004510F6">
        <w:rPr>
          <w:rFonts w:eastAsia="Calibri"/>
          <w:sz w:val="28"/>
          <w:szCs w:val="28"/>
          <w:lang w:eastAsia="en-US"/>
        </w:rPr>
        <w:t xml:space="preserve">На школьной территории проведено комплексное благоустройство, </w:t>
      </w:r>
      <w:r w:rsidRPr="004510F6">
        <w:rPr>
          <w:rFonts w:eastAsia="Calibri"/>
          <w:bCs/>
          <w:sz w:val="28"/>
          <w:szCs w:val="28"/>
          <w:lang w:eastAsia="en-US"/>
        </w:rPr>
        <w:t>оборудовано футбольное поле и несколько спортзалов. Всего учреждение рассчитано на 1100 учеников.</w:t>
      </w:r>
    </w:p>
    <w:p w:rsidR="004510F6" w:rsidRPr="004510F6" w:rsidRDefault="004510F6" w:rsidP="000B29A9">
      <w:pPr>
        <w:spacing w:after="160" w:line="360" w:lineRule="auto"/>
        <w:jc w:val="both"/>
        <w:rPr>
          <w:rFonts w:eastAsia="Calibri"/>
          <w:bCs/>
          <w:i/>
          <w:iCs/>
          <w:sz w:val="28"/>
          <w:szCs w:val="28"/>
          <w:lang w:eastAsia="en-US"/>
        </w:rPr>
      </w:pPr>
      <w:r w:rsidRPr="004510F6">
        <w:rPr>
          <w:rFonts w:eastAsia="Calibri"/>
          <w:bCs/>
          <w:i/>
          <w:iCs/>
          <w:sz w:val="28"/>
          <w:szCs w:val="28"/>
          <w:lang w:eastAsia="en-US"/>
        </w:rPr>
        <w:t xml:space="preserve"> «В Майкопе поставлена на кадастровый учет новая современная школа, которая позволит внедрить в традиционный образовательный процесс современные цифровые технологии,</w:t>
      </w:r>
      <w:r w:rsidRPr="004510F6">
        <w:rPr>
          <w:rFonts w:eastAsia="Calibri"/>
          <w:sz w:val="28"/>
          <w:szCs w:val="28"/>
          <w:lang w:eastAsia="en-US"/>
        </w:rPr>
        <w:t xml:space="preserve"> —  </w:t>
      </w:r>
      <w:r w:rsidRPr="00496FD1">
        <w:rPr>
          <w:rFonts w:eastAsia="Calibri"/>
          <w:sz w:val="28"/>
          <w:szCs w:val="28"/>
          <w:lang w:eastAsia="en-US"/>
        </w:rPr>
        <w:t xml:space="preserve">отметила заместитель директора </w:t>
      </w:r>
      <w:r w:rsidRPr="00496FD1">
        <w:rPr>
          <w:rFonts w:eastAsia="Calibri"/>
          <w:sz w:val="28"/>
          <w:szCs w:val="28"/>
          <w:lang w:eastAsia="en-US"/>
        </w:rPr>
        <w:lastRenderedPageBreak/>
        <w:t>Кадастровой палаты республики Ирина Никитина,</w:t>
      </w:r>
      <w:r w:rsidRPr="004510F6">
        <w:rPr>
          <w:rFonts w:eastAsia="Calibri"/>
          <w:b/>
          <w:sz w:val="28"/>
          <w:szCs w:val="28"/>
          <w:lang w:eastAsia="en-US"/>
        </w:rPr>
        <w:t xml:space="preserve"> </w:t>
      </w:r>
      <w:r w:rsidRPr="004510F6">
        <w:rPr>
          <w:rFonts w:eastAsia="Calibri"/>
          <w:sz w:val="28"/>
          <w:szCs w:val="28"/>
          <w:lang w:eastAsia="en-US"/>
        </w:rPr>
        <w:t xml:space="preserve">— </w:t>
      </w:r>
      <w:r w:rsidRPr="004510F6">
        <w:rPr>
          <w:rFonts w:eastAsia="Calibri"/>
          <w:bCs/>
          <w:i/>
          <w:iCs/>
          <w:sz w:val="28"/>
          <w:szCs w:val="28"/>
          <w:lang w:eastAsia="en-US"/>
        </w:rPr>
        <w:t xml:space="preserve"> в скором времени она откроет свои двери для первых учеников».</w:t>
      </w:r>
    </w:p>
    <w:p w:rsidR="004F57F0" w:rsidRDefault="004F57F0" w:rsidP="004F57F0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--------------------------------------</w:t>
      </w:r>
    </w:p>
    <w:p w:rsidR="004F57F0" w:rsidRPr="000A67D9" w:rsidRDefault="004F57F0" w:rsidP="004F57F0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Контакты для СМИ:</w:t>
      </w:r>
    </w:p>
    <w:p w:rsidR="004F57F0" w:rsidRPr="000A67D9" w:rsidRDefault="004F57F0" w:rsidP="004F57F0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Пресс-служба Управления Росреестра по Республике Адыгея </w:t>
      </w:r>
    </w:p>
    <w:p w:rsidR="004F57F0" w:rsidRPr="000A67D9" w:rsidRDefault="004F57F0" w:rsidP="004F57F0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(8772)56-02-48</w:t>
      </w:r>
    </w:p>
    <w:p w:rsidR="004F57F0" w:rsidRPr="000A67D9" w:rsidRDefault="004F57F0" w:rsidP="004F57F0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01_upr@rosreestr.ru</w:t>
      </w:r>
    </w:p>
    <w:p w:rsidR="004F57F0" w:rsidRPr="000A67D9" w:rsidRDefault="004F57F0" w:rsidP="004F57F0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www.rosreestr.gov.ru</w:t>
      </w:r>
    </w:p>
    <w:p w:rsidR="004F57F0" w:rsidRPr="007A368B" w:rsidRDefault="004F57F0" w:rsidP="004F57F0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385000, Майкоп, ул. </w:t>
      </w:r>
      <w:proofErr w:type="spellStart"/>
      <w:r w:rsidRPr="000A67D9">
        <w:t>Краснооктябрьская</w:t>
      </w:r>
      <w:proofErr w:type="spellEnd"/>
      <w:r w:rsidRPr="000A67D9">
        <w:t>, д. 44</w:t>
      </w:r>
    </w:p>
    <w:p w:rsidR="00B82D6F" w:rsidRDefault="00B82D6F" w:rsidP="002E7E7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sectPr w:rsidR="00B82D6F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D20A10"/>
    <w:multiLevelType w:val="hybridMultilevel"/>
    <w:tmpl w:val="7DFC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39A"/>
    <w:rsid w:val="00025B8D"/>
    <w:rsid w:val="00026518"/>
    <w:rsid w:val="000858B6"/>
    <w:rsid w:val="00087E34"/>
    <w:rsid w:val="000B0FE4"/>
    <w:rsid w:val="000B29A9"/>
    <w:rsid w:val="000B6A89"/>
    <w:rsid w:val="000D26A6"/>
    <w:rsid w:val="000D30C6"/>
    <w:rsid w:val="000F10F3"/>
    <w:rsid w:val="000F4FC2"/>
    <w:rsid w:val="0010185F"/>
    <w:rsid w:val="00113A8E"/>
    <w:rsid w:val="0018078C"/>
    <w:rsid w:val="00181F0E"/>
    <w:rsid w:val="00193213"/>
    <w:rsid w:val="00194AB0"/>
    <w:rsid w:val="001A3357"/>
    <w:rsid w:val="001C6C7D"/>
    <w:rsid w:val="00205994"/>
    <w:rsid w:val="00207BF9"/>
    <w:rsid w:val="00215DD8"/>
    <w:rsid w:val="00222901"/>
    <w:rsid w:val="002660E7"/>
    <w:rsid w:val="00271188"/>
    <w:rsid w:val="0027242C"/>
    <w:rsid w:val="002B085B"/>
    <w:rsid w:val="002C7CAE"/>
    <w:rsid w:val="002D4ACA"/>
    <w:rsid w:val="002E1FF7"/>
    <w:rsid w:val="002E7E79"/>
    <w:rsid w:val="00301BD2"/>
    <w:rsid w:val="00323876"/>
    <w:rsid w:val="00324BEE"/>
    <w:rsid w:val="00352432"/>
    <w:rsid w:val="003854E5"/>
    <w:rsid w:val="00396F22"/>
    <w:rsid w:val="003A4A0D"/>
    <w:rsid w:val="003A73B9"/>
    <w:rsid w:val="003B5EBE"/>
    <w:rsid w:val="003F11FA"/>
    <w:rsid w:val="003F314B"/>
    <w:rsid w:val="00405115"/>
    <w:rsid w:val="00416801"/>
    <w:rsid w:val="004273C6"/>
    <w:rsid w:val="004510F6"/>
    <w:rsid w:val="00496FD1"/>
    <w:rsid w:val="004A3191"/>
    <w:rsid w:val="004A590E"/>
    <w:rsid w:val="004F57F0"/>
    <w:rsid w:val="005D3900"/>
    <w:rsid w:val="005D75F7"/>
    <w:rsid w:val="005F7581"/>
    <w:rsid w:val="00603F12"/>
    <w:rsid w:val="0063474C"/>
    <w:rsid w:val="006650C4"/>
    <w:rsid w:val="0067359A"/>
    <w:rsid w:val="006C1E6E"/>
    <w:rsid w:val="00724EF3"/>
    <w:rsid w:val="007753F4"/>
    <w:rsid w:val="0078561C"/>
    <w:rsid w:val="0079155F"/>
    <w:rsid w:val="007A2030"/>
    <w:rsid w:val="007A4BA4"/>
    <w:rsid w:val="007A4C01"/>
    <w:rsid w:val="007A75C1"/>
    <w:rsid w:val="007D5329"/>
    <w:rsid w:val="007D7132"/>
    <w:rsid w:val="00805C2E"/>
    <w:rsid w:val="00846D16"/>
    <w:rsid w:val="00872B61"/>
    <w:rsid w:val="00876A27"/>
    <w:rsid w:val="00894942"/>
    <w:rsid w:val="008974FF"/>
    <w:rsid w:val="008C31A6"/>
    <w:rsid w:val="009164AE"/>
    <w:rsid w:val="009405AB"/>
    <w:rsid w:val="00941CD6"/>
    <w:rsid w:val="0097050D"/>
    <w:rsid w:val="00984233"/>
    <w:rsid w:val="009B20FB"/>
    <w:rsid w:val="009D1192"/>
    <w:rsid w:val="009D5FDB"/>
    <w:rsid w:val="009E0046"/>
    <w:rsid w:val="009E3A5D"/>
    <w:rsid w:val="009F21E6"/>
    <w:rsid w:val="009F59EB"/>
    <w:rsid w:val="009F609C"/>
    <w:rsid w:val="00A17434"/>
    <w:rsid w:val="00A33092"/>
    <w:rsid w:val="00A53ECF"/>
    <w:rsid w:val="00A66951"/>
    <w:rsid w:val="00A73442"/>
    <w:rsid w:val="00A74854"/>
    <w:rsid w:val="00A74EFD"/>
    <w:rsid w:val="00AD6F4A"/>
    <w:rsid w:val="00B02C13"/>
    <w:rsid w:val="00B13D0D"/>
    <w:rsid w:val="00B20782"/>
    <w:rsid w:val="00B3333D"/>
    <w:rsid w:val="00B35AFF"/>
    <w:rsid w:val="00B369F2"/>
    <w:rsid w:val="00B44950"/>
    <w:rsid w:val="00B64BBB"/>
    <w:rsid w:val="00B82D6F"/>
    <w:rsid w:val="00BD3AD6"/>
    <w:rsid w:val="00BE7367"/>
    <w:rsid w:val="00C12C7E"/>
    <w:rsid w:val="00C17506"/>
    <w:rsid w:val="00C17691"/>
    <w:rsid w:val="00C32B7B"/>
    <w:rsid w:val="00C3684F"/>
    <w:rsid w:val="00C40D36"/>
    <w:rsid w:val="00C44E85"/>
    <w:rsid w:val="00C717D4"/>
    <w:rsid w:val="00C950B9"/>
    <w:rsid w:val="00CA0F35"/>
    <w:rsid w:val="00CB43DF"/>
    <w:rsid w:val="00CE7B43"/>
    <w:rsid w:val="00D05C6D"/>
    <w:rsid w:val="00D1692F"/>
    <w:rsid w:val="00D22278"/>
    <w:rsid w:val="00D54FD5"/>
    <w:rsid w:val="00D746C6"/>
    <w:rsid w:val="00D93780"/>
    <w:rsid w:val="00D958B2"/>
    <w:rsid w:val="00DB3F90"/>
    <w:rsid w:val="00DD3F24"/>
    <w:rsid w:val="00E16280"/>
    <w:rsid w:val="00E20B51"/>
    <w:rsid w:val="00E2262B"/>
    <w:rsid w:val="00E95E11"/>
    <w:rsid w:val="00EC1AB8"/>
    <w:rsid w:val="00ED7C90"/>
    <w:rsid w:val="00F10B48"/>
    <w:rsid w:val="00F20B8E"/>
    <w:rsid w:val="00F368F3"/>
    <w:rsid w:val="00F43D79"/>
    <w:rsid w:val="00F63E1D"/>
    <w:rsid w:val="00F72319"/>
    <w:rsid w:val="00F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DD3F24"/>
  </w:style>
  <w:style w:type="paragraph" w:customStyle="1" w:styleId="article-renderblock">
    <w:name w:val="article-render__block"/>
    <w:basedOn w:val="a"/>
    <w:rsid w:val="004F57F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DD3F24"/>
  </w:style>
  <w:style w:type="paragraph" w:customStyle="1" w:styleId="article-renderblock">
    <w:name w:val="article-render__block"/>
    <w:basedOn w:val="a"/>
    <w:rsid w:val="004F57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1D8BE-8522-4737-A67A-9FD7DA3C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8</cp:revision>
  <cp:lastPrinted>2021-06-21T14:43:00Z</cp:lastPrinted>
  <dcterms:created xsi:type="dcterms:W3CDTF">2021-06-21T14:31:00Z</dcterms:created>
  <dcterms:modified xsi:type="dcterms:W3CDTF">2021-06-23T08:48:00Z</dcterms:modified>
</cp:coreProperties>
</file>