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>Вопрос-ответ: «Могу ли я вернуть плату за предоставление сведений из ЕГРН»</w:t>
      </w:r>
    </w:p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предоставления сведений Азамат Агержаноков.</w:t>
      </w:r>
    </w:p>
    <w:p w:rsidR="00490556" w:rsidRPr="00565971" w:rsidRDefault="00490556" w:rsidP="00490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 xml:space="preserve">Внесенная плата подлежит возврату: полностью в случае, если заявителем не представлялся запрос о предоставлении сведений ЕГРН; в случае внесения ее в большем размере, чем предусмотрено в соответствии с </w:t>
      </w:r>
      <w:hyperlink r:id="rId8" w:history="1">
        <w:r w:rsidRPr="00565971">
          <w:rPr>
            <w:rStyle w:val="a4"/>
            <w:rFonts w:ascii="Times New Roman" w:hAnsi="Times New Roman" w:cs="Times New Roman"/>
            <w:sz w:val="28"/>
            <w:szCs w:val="28"/>
          </w:rPr>
          <w:t>частью 2 статьи 63</w:t>
        </w:r>
      </w:hyperlink>
      <w:r w:rsidRPr="00565971">
        <w:rPr>
          <w:rFonts w:ascii="Times New Roman" w:hAnsi="Times New Roman" w:cs="Times New Roman"/>
          <w:sz w:val="28"/>
          <w:szCs w:val="28"/>
        </w:rPr>
        <w:t xml:space="preserve"> Закона-218-ФЗ, при этом возврату подлежат средства в размере, превышающем размер установленной платы.</w:t>
      </w:r>
    </w:p>
    <w:p w:rsidR="002B0AAC" w:rsidRPr="00565971" w:rsidRDefault="002B0AAC" w:rsidP="00490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Следует отметить, что внесенная плата не возвращается при отсутствии в ЕГРН запрашиваемых сведений, так как услуга считается оказанной.</w:t>
      </w:r>
    </w:p>
    <w:p w:rsidR="00490556" w:rsidRPr="00565971" w:rsidRDefault="00490556" w:rsidP="00490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правопреемника, форма такого Заявления установлена приказом Минэкономразвития от 26 декабря 2019 г. № </w:t>
      </w:r>
      <w:proofErr w:type="spellStart"/>
      <w:proofErr w:type="gramStart"/>
      <w:r w:rsidRPr="005659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5971">
        <w:rPr>
          <w:rFonts w:ascii="Times New Roman" w:hAnsi="Times New Roman" w:cs="Times New Roman"/>
          <w:sz w:val="28"/>
          <w:szCs w:val="28"/>
        </w:rPr>
        <w:t>/0552.</w:t>
      </w:r>
    </w:p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В заявлении о возврате платы необходимо указать следующие данные:</w:t>
      </w:r>
    </w:p>
    <w:p w:rsidR="002B0AAC" w:rsidRPr="00565971" w:rsidRDefault="002B0AAC" w:rsidP="002B0AA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фамилию, имя, отчество заявителя;</w:t>
      </w:r>
    </w:p>
    <w:p w:rsidR="002B0AAC" w:rsidRPr="00565971" w:rsidRDefault="002B0AAC" w:rsidP="002B0AA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личность;</w:t>
      </w:r>
    </w:p>
    <w:p w:rsidR="002B0AAC" w:rsidRPr="00565971" w:rsidRDefault="002B0AAC" w:rsidP="002B0AA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уникальный идентификатор начисления (при наличии);</w:t>
      </w:r>
    </w:p>
    <w:p w:rsidR="002B0AAC" w:rsidRPr="00565971" w:rsidRDefault="002B0AAC" w:rsidP="002B0AA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банковские реквизиты, необходимые для возврата платежа;</w:t>
      </w:r>
    </w:p>
    <w:p w:rsidR="002B0AAC" w:rsidRPr="00565971" w:rsidRDefault="002B0AAC" w:rsidP="002B0AA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лицевой или банковский счет, наименование банка;</w:t>
      </w:r>
    </w:p>
    <w:p w:rsidR="002B0AAC" w:rsidRPr="00565971" w:rsidRDefault="002B0AAC" w:rsidP="002B0AA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почтовый адрес или адрес электронной почты заявителя;</w:t>
      </w:r>
    </w:p>
    <w:p w:rsidR="00721F59" w:rsidRPr="00721F59" w:rsidRDefault="002B0AAC" w:rsidP="00721F5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реквизиты документа, подтверждающего перечисление платежа (дата, номер);</w:t>
      </w:r>
    </w:p>
    <w:p w:rsidR="002B0AAC" w:rsidRPr="00565971" w:rsidRDefault="002B0AAC" w:rsidP="002B0AA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lastRenderedPageBreak/>
        <w:t>размер внесенной платы.</w:t>
      </w:r>
    </w:p>
    <w:p w:rsidR="00490556" w:rsidRPr="00565971" w:rsidRDefault="00781999" w:rsidP="00781999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Для подачи заявления</w:t>
      </w:r>
      <w:r w:rsidRPr="00565971">
        <w:rPr>
          <w:rFonts w:ascii="Times New Roman" w:eastAsia="Arial Unicode MS" w:hAnsi="Times New Roman" w:cs="Times New Roman"/>
          <w:sz w:val="28"/>
          <w:szCs w:val="28"/>
        </w:rPr>
        <w:t xml:space="preserve"> о возврате платы за предоставление сведений </w:t>
      </w:r>
      <w:r w:rsidR="00721F59">
        <w:rPr>
          <w:rFonts w:ascii="Times New Roman" w:eastAsia="Arial Unicode MS" w:hAnsi="Times New Roman" w:cs="Times New Roman"/>
          <w:sz w:val="28"/>
          <w:szCs w:val="28"/>
        </w:rPr>
        <w:t>необходимо</w:t>
      </w:r>
      <w:r w:rsidRPr="005659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65971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490556" w:rsidRPr="00565971">
        <w:rPr>
          <w:rFonts w:ascii="Times New Roman" w:hAnsi="Times New Roman" w:cs="Times New Roman"/>
          <w:sz w:val="28"/>
          <w:szCs w:val="28"/>
        </w:rPr>
        <w:t xml:space="preserve">в Управление Росреестра по Республике Адыгея </w:t>
      </w:r>
      <w:r w:rsidRPr="00565971">
        <w:rPr>
          <w:rFonts w:ascii="Times New Roman" w:hAnsi="Times New Roman" w:cs="Times New Roman"/>
          <w:sz w:val="28"/>
          <w:szCs w:val="28"/>
        </w:rPr>
        <w:t>или в любой офис МФЦ, расположенный на территории республики</w:t>
      </w:r>
      <w:r w:rsidR="00565971" w:rsidRPr="00565971">
        <w:rPr>
          <w:rFonts w:ascii="Times New Roman" w:hAnsi="Times New Roman" w:cs="Times New Roman"/>
          <w:sz w:val="28"/>
          <w:szCs w:val="28"/>
        </w:rPr>
        <w:t xml:space="preserve">. </w:t>
      </w:r>
      <w:r w:rsidR="00565971">
        <w:rPr>
          <w:rFonts w:ascii="Times New Roman" w:hAnsi="Times New Roman" w:cs="Times New Roman"/>
          <w:sz w:val="28"/>
          <w:szCs w:val="28"/>
        </w:rPr>
        <w:t xml:space="preserve">К </w:t>
      </w:r>
      <w:r w:rsidR="00565971" w:rsidRPr="000A7717">
        <w:rPr>
          <w:rFonts w:ascii="Times New Roman" w:hAnsi="Times New Roman" w:cs="Times New Roman"/>
          <w:sz w:val="28"/>
          <w:szCs w:val="28"/>
        </w:rPr>
        <w:t>заявлени</w:t>
      </w:r>
      <w:r w:rsidR="00565971">
        <w:rPr>
          <w:rFonts w:ascii="Times New Roman" w:hAnsi="Times New Roman" w:cs="Times New Roman"/>
          <w:sz w:val="28"/>
          <w:szCs w:val="28"/>
        </w:rPr>
        <w:t>ю</w:t>
      </w:r>
      <w:r w:rsidR="00565971" w:rsidRPr="000A7717">
        <w:rPr>
          <w:rFonts w:ascii="Times New Roman" w:hAnsi="Times New Roman" w:cs="Times New Roman"/>
          <w:sz w:val="28"/>
          <w:szCs w:val="28"/>
        </w:rPr>
        <w:t xml:space="preserve"> о возврате платежа </w:t>
      </w:r>
      <w:r w:rsidR="00565971">
        <w:rPr>
          <w:rFonts w:ascii="Times New Roman" w:hAnsi="Times New Roman" w:cs="Times New Roman"/>
          <w:sz w:val="28"/>
          <w:szCs w:val="28"/>
        </w:rPr>
        <w:t>необходимо</w:t>
      </w:r>
      <w:r w:rsidR="00565971" w:rsidRPr="000A7717">
        <w:rPr>
          <w:rFonts w:ascii="Times New Roman" w:hAnsi="Times New Roman" w:cs="Times New Roman"/>
          <w:sz w:val="28"/>
          <w:szCs w:val="28"/>
        </w:rPr>
        <w:t xml:space="preserve"> приложить оригинал или заверенную копию документа, подтверждающего перечисление платежа.</w:t>
      </w:r>
    </w:p>
    <w:p w:rsidR="00565971" w:rsidRPr="00565971" w:rsidRDefault="00565971" w:rsidP="005659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Во избежание ситуаций, возникающих при неправильных платежах, необходимо обращать внимание на назначение платежа в квитанции или платежном поручении. Следует учесть также, что за предоставление сведений из ЕГРН оплату осуществляет непосредственно лицо, подавшее запрос (заявитель, плательщик).</w:t>
      </w:r>
    </w:p>
    <w:p w:rsidR="00F2703B" w:rsidRPr="00565971" w:rsidRDefault="00F2703B" w:rsidP="00A73A9F">
      <w:pPr>
        <w:rPr>
          <w:sz w:val="28"/>
          <w:szCs w:val="28"/>
        </w:rPr>
      </w:pPr>
    </w:p>
    <w:sectPr w:rsidR="00F2703B" w:rsidRPr="00565971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EC" w:rsidRDefault="006842EC" w:rsidP="00E220BA">
      <w:pPr>
        <w:spacing w:after="0" w:line="240" w:lineRule="auto"/>
      </w:pPr>
      <w:r>
        <w:separator/>
      </w:r>
    </w:p>
  </w:endnote>
  <w:endnote w:type="continuationSeparator" w:id="0">
    <w:p w:rsidR="006842EC" w:rsidRDefault="006842E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EC" w:rsidRDefault="006842EC" w:rsidP="00E220BA">
      <w:pPr>
        <w:spacing w:after="0" w:line="240" w:lineRule="auto"/>
      </w:pPr>
      <w:r>
        <w:separator/>
      </w:r>
    </w:p>
  </w:footnote>
  <w:footnote w:type="continuationSeparator" w:id="0">
    <w:p w:rsidR="006842EC" w:rsidRDefault="006842E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31376"/>
    <w:rsid w:val="00132A22"/>
    <w:rsid w:val="00134F01"/>
    <w:rsid w:val="0013631E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5BF7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6597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4AEEBDA8ABD333F985B2AD6FD3FF27E291319EC6944A82337A1EBC234B9AC75D24AF4DDC4D9368C81C2AC88CB91F8CB713B6DF13317ER0b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B4D0-C37F-4187-9EEC-3552F33E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67</cp:revision>
  <cp:lastPrinted>2022-06-01T08:46:00Z</cp:lastPrinted>
  <dcterms:created xsi:type="dcterms:W3CDTF">2022-04-26T07:21:00Z</dcterms:created>
  <dcterms:modified xsi:type="dcterms:W3CDTF">2022-06-16T11:40:00Z</dcterms:modified>
</cp:coreProperties>
</file>