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</w:t>
      </w:r>
      <w:r w:rsidR="00BA4AA7">
        <w:rPr>
          <w:color w:val="000000" w:themeColor="text1"/>
          <w:sz w:val="28"/>
          <w:szCs w:val="28"/>
        </w:rPr>
        <w:t>Об утверждении Положения о</w:t>
      </w:r>
      <w:proofErr w:type="gramEnd"/>
      <w:r w:rsidR="00BA4AA7">
        <w:rPr>
          <w:color w:val="000000" w:themeColor="text1"/>
          <w:sz w:val="28"/>
          <w:szCs w:val="28"/>
        </w:rPr>
        <w:t xml:space="preserve"> </w:t>
      </w:r>
      <w:proofErr w:type="gramStart"/>
      <w:r w:rsidR="00BA4AA7">
        <w:rPr>
          <w:color w:val="000000" w:themeColor="text1"/>
          <w:sz w:val="28"/>
          <w:szCs w:val="28"/>
        </w:rPr>
        <w:t>проведении</w:t>
      </w:r>
      <w:proofErr w:type="gramEnd"/>
      <w:r w:rsidR="00BA4AA7">
        <w:rPr>
          <w:color w:val="000000" w:themeColor="text1"/>
          <w:sz w:val="28"/>
          <w:szCs w:val="28"/>
        </w:rPr>
        <w:t xml:space="preserve"> конкурса на право размещения нестационарных торговых объектов </w:t>
      </w:r>
      <w:r w:rsidR="00164D4C"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="00DC638D" w:rsidRPr="00DC638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A15F45">
        <w:rPr>
          <w:sz w:val="28"/>
          <w:szCs w:val="28"/>
        </w:rPr>
        <w:t xml:space="preserve">в </w:t>
      </w:r>
      <w:r w:rsidR="00BA4AA7">
        <w:rPr>
          <w:sz w:val="28"/>
          <w:szCs w:val="28"/>
        </w:rPr>
        <w:t>феврале</w:t>
      </w:r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</w:t>
      </w:r>
      <w:r w:rsidR="00A15F45">
        <w:rPr>
          <w:sz w:val="28"/>
          <w:szCs w:val="28"/>
        </w:rPr>
        <w:t>4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 xml:space="preserve">утвердить </w:t>
      </w:r>
      <w:r w:rsidR="00BA4AA7">
        <w:rPr>
          <w:sz w:val="28"/>
          <w:szCs w:val="28"/>
        </w:rPr>
        <w:t xml:space="preserve">положение о проведении конкурса на право размещения </w:t>
      </w:r>
      <w:r w:rsidR="00164D4C">
        <w:rPr>
          <w:color w:val="000000" w:themeColor="text1"/>
          <w:sz w:val="28"/>
          <w:szCs w:val="28"/>
        </w:rPr>
        <w:t>нестационарных торговых объектов</w:t>
      </w:r>
      <w:r w:rsidR="00167582">
        <w:rPr>
          <w:sz w:val="28"/>
          <w:szCs w:val="28"/>
        </w:rPr>
        <w:t>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 w:rsidRPr="00A33B67">
        <w:rPr>
          <w:sz w:val="28"/>
          <w:szCs w:val="28"/>
        </w:rPr>
        <w:t xml:space="preserve">с </w:t>
      </w:r>
      <w:r w:rsidR="00A33B67" w:rsidRPr="00A33B67">
        <w:rPr>
          <w:sz w:val="28"/>
          <w:szCs w:val="28"/>
        </w:rPr>
        <w:t>28</w:t>
      </w:r>
      <w:r w:rsidR="00DC638D" w:rsidRPr="00A33B67">
        <w:rPr>
          <w:sz w:val="28"/>
          <w:szCs w:val="28"/>
        </w:rPr>
        <w:t>.</w:t>
      </w:r>
      <w:r w:rsidR="00A15F45" w:rsidRPr="00A33B67">
        <w:rPr>
          <w:sz w:val="28"/>
          <w:szCs w:val="28"/>
        </w:rPr>
        <w:t>12</w:t>
      </w:r>
      <w:r w:rsidR="00951C7D" w:rsidRPr="00A33B67">
        <w:rPr>
          <w:sz w:val="28"/>
          <w:szCs w:val="28"/>
        </w:rPr>
        <w:t>.2023</w:t>
      </w:r>
      <w:r w:rsidR="00445A42" w:rsidRPr="00A33B67">
        <w:rPr>
          <w:sz w:val="28"/>
          <w:szCs w:val="28"/>
        </w:rPr>
        <w:t xml:space="preserve"> г. до </w:t>
      </w:r>
      <w:r w:rsidR="00A33B67" w:rsidRPr="00A33B67">
        <w:rPr>
          <w:sz w:val="28"/>
          <w:szCs w:val="28"/>
        </w:rPr>
        <w:t>09</w:t>
      </w:r>
      <w:r w:rsidR="00DC638D" w:rsidRPr="00A33B67">
        <w:rPr>
          <w:sz w:val="28"/>
          <w:szCs w:val="28"/>
        </w:rPr>
        <w:t>.</w:t>
      </w:r>
      <w:r w:rsidR="00A33B67" w:rsidRPr="00A33B67">
        <w:rPr>
          <w:sz w:val="28"/>
          <w:szCs w:val="28"/>
        </w:rPr>
        <w:t>01</w:t>
      </w:r>
      <w:r w:rsidR="00671A17" w:rsidRPr="00A33B67">
        <w:rPr>
          <w:sz w:val="28"/>
          <w:szCs w:val="28"/>
        </w:rPr>
        <w:t>.202</w:t>
      </w:r>
      <w:r w:rsidR="00A33B67" w:rsidRPr="00A33B67">
        <w:rPr>
          <w:sz w:val="28"/>
          <w:szCs w:val="28"/>
        </w:rPr>
        <w:t>4</w:t>
      </w:r>
      <w:r w:rsidR="00CB2222" w:rsidRPr="00A33B67">
        <w:rPr>
          <w:sz w:val="28"/>
          <w:szCs w:val="28"/>
        </w:rPr>
        <w:t xml:space="preserve"> </w:t>
      </w:r>
      <w:r w:rsidRPr="00A33B67">
        <w:rPr>
          <w:sz w:val="28"/>
          <w:szCs w:val="28"/>
        </w:rPr>
        <w:t>г.</w:t>
      </w:r>
      <w:bookmarkEnd w:id="0"/>
      <w:r w:rsidR="00576E3E" w:rsidRPr="00A33B67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r w:rsidR="00164D4C">
        <w:rPr>
          <w:sz w:val="28"/>
          <w:szCs w:val="28"/>
        </w:rPr>
        <w:t xml:space="preserve">Мышкина Марина Александровна </w:t>
      </w:r>
      <w:r w:rsidR="00445A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>
      <w:bookmarkStart w:id="1" w:name="_GoBack"/>
      <w:bookmarkEnd w:id="1"/>
    </w:p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4D4C"/>
    <w:rsid w:val="00167582"/>
    <w:rsid w:val="002B01E2"/>
    <w:rsid w:val="00332B62"/>
    <w:rsid w:val="003A3E13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35609"/>
    <w:rsid w:val="00761E69"/>
    <w:rsid w:val="00765B90"/>
    <w:rsid w:val="007F2FA7"/>
    <w:rsid w:val="00936CBA"/>
    <w:rsid w:val="00951C7D"/>
    <w:rsid w:val="00A15F45"/>
    <w:rsid w:val="00A250B5"/>
    <w:rsid w:val="00A33B67"/>
    <w:rsid w:val="00BA4AA7"/>
    <w:rsid w:val="00BC4957"/>
    <w:rsid w:val="00C8361E"/>
    <w:rsid w:val="00CB2222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1E3B-4D91-40A7-86EA-063F9F0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10</cp:revision>
  <cp:lastPrinted>2023-12-28T13:06:00Z</cp:lastPrinted>
  <dcterms:created xsi:type="dcterms:W3CDTF">2023-07-14T09:16:00Z</dcterms:created>
  <dcterms:modified xsi:type="dcterms:W3CDTF">2023-12-28T13:06:00Z</dcterms:modified>
</cp:coreProperties>
</file>